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7F7DD03" w14:textId="0AE689CB" w:rsidR="0005316F" w:rsidRPr="0005316F" w:rsidRDefault="0005316F" w:rsidP="0005316F">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Процесс закупок организуется в соответствии со статьей 15, пунктом 6 Закона РА «О закупках».</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объявления был одобрен оценочной комиссией.</w:t>
      </w:r>
    </w:p>
    <w:p w14:paraId="2DC06F5B" w14:textId="1A05CC8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«27» августа «2»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7A0BA2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MKTMBK-GHAPSDB-25/13   </w:t>
      </w:r>
    </w:p>
    <w:p w14:paraId="5C0B15A5" w14:textId="7CE6C660"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 Некоммерческая организация «Коммунальное хозяйство, благоустройство и озеленение г. Масис», расположенная по адресу: г. Масис, Араратский регион, ул. Гераци, 9, объявляет о проведении запроса котировок, который будет проводиться в один этап.</w:t>
      </w:r>
    </w:p>
    <w:p w14:paraId="5AEA71F9" w14:textId="6339F85F"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заключить договор поставки ДИЗЕЛЬНОГО ТОПЛИВА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517DF9E" w14:textId="55C485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в документальной форме по адресу: РА, Араратская область, г. Масис, ул. Гераци 9, до истечения срока, указанного в настоящем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40FF0EEF"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11:00 утра на 7-й день с момента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14:paraId="3B1730B6" w14:textId="49748EB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3 сентября 2025 года в 11:00 часов по адресу: г. Масис, Араратская область Республики Армения, ул. Гераци 9.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Дополнительную информацию по данному объявлению можно получить у секретаря оценочной комиссии С. Аракеляна.</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602A6E62"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sidR="00C24844">
        <w:rPr>
          <w:rFonts w:ascii="GHEA Grapalat" w:hAnsi="GHEA Grapalat"/>
          <w:i w:val="0"/>
          <w:lang w:val="af-ZA"/>
        </w:rPr>
        <w:t>НПО «Коммунальное хозяйство, благоустройство и озеленение Масиса»</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63B86A11" w14:textId="77777777" w:rsidR="004A7902" w:rsidRPr="00E128C7" w:rsidRDefault="004A7902" w:rsidP="008701A4">
      <w:pPr>
        <w:pStyle w:val="aa"/>
        <w:ind w:right="-7" w:firstLine="567"/>
        <w:jc w:val="center"/>
        <w:rPr>
          <w:rFonts w:ascii="Sylfaen" w:hAnsi="Sylfaen" w:cs="Sylfaen"/>
          <w:i/>
          <w:sz w:val="20"/>
          <w:szCs w:val="20"/>
          <w:lang w:val="af-ZA"/>
        </w:rPr>
      </w:pPr>
    </w:p>
    <w:p w14:paraId="34C9EB9D" w14:textId="77777777" w:rsidR="004A7902" w:rsidRPr="00E128C7" w:rsidRDefault="004A7902"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НА ЦЕНОВОМ ПРЕДЛОЖЕНИИ</w:t>
      </w:r>
    </w:p>
    <w:p w14:paraId="7EE3CF3C" w14:textId="113E8C9D"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Настоящий текст объявления утвержден решением Комиссии по котировкам цен N2 от 27.08.2025 г.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06F57583"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C24844">
        <w:rPr>
          <w:rFonts w:ascii="GHEA Grapalat" w:hAnsi="GHEA Grapalat"/>
          <w:i/>
          <w:lang w:val="af-ZA"/>
        </w:rPr>
        <w:t>МКТБК-ГХАПСДБ-25/13</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64E50294" w14:textId="77777777" w:rsidR="00A97CC6" w:rsidRPr="00131B94" w:rsidRDefault="00A97CC6" w:rsidP="00A97CC6">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Заказчик: НАОК «Коммунальное хозяйство, благоустройство и озеленение общины Масиси», расположенное в Араратском марзе РА по адресу: ул. Масис Гераци, 9, объявляет о проведении запроса котировок, который осуществляется в один этап.</w:t>
      </w:r>
    </w:p>
    <w:p w14:paraId="7CED439C" w14:textId="40A0DDC7" w:rsidR="001F4958" w:rsidRDefault="00A97CC6" w:rsidP="00A97CC6">
      <w:pPr>
        <w:ind w:firstLine="567"/>
        <w:jc w:val="both"/>
        <w:rPr>
          <w:rFonts w:ascii="GHEA Grapalat" w:hAnsi="GHEA Grapalat"/>
          <w:sz w:val="20"/>
          <w:szCs w:val="20"/>
          <w:lang w:val="en-AU"/>
        </w:rPr>
      </w:pPr>
      <w:r w:rsidRPr="00131B94">
        <w:rPr>
          <w:rFonts w:ascii="Sylfaen" w:hAnsi="Sylfaen" w:cs="Sylfaen"/>
          <w:sz w:val="20"/>
          <w:szCs w:val="20"/>
          <w:lang w:val="af-ZA"/>
        </w:rPr>
        <w:t>В результате данной процедуры отобранному участнику будет предложено подписать договор на поставку БЕНЗИНА ТОПЛИВНОГО, МАСЛА МОТОРНОГО, ТОПЛИВА ДИЗЕЛЬНОГО И ГАЗА СЖАТОГО ПРИРОДНОГО (далее – договор).</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котировке цен.</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квалификации лиц, не имеющих права участвовать в запросе котировок, а также претендентов на участие в запросе котировок, а также документы, представляемые для оценки этих критериев, устанавливаются приглашением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Выбранный участник торгов определяется из числа участников торгов, представивших заявки, оцененные как удовлетворяющие требованиям приглашения, по принципу отдачи предпочтения участнику торгов, представившему наиболее низкое ценовое предложение.</w:t>
      </w:r>
    </w:p>
    <w:p w14:paraId="13E480DA" w14:textId="1C3FD060"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версии приглашения на участие в торгах необходимо обратиться в закупающий орган до 11:00 седьмого дня со дня публикации настоящего объявления. Кроме того, необходимо подать в закупающий орган письменное заявление о получении печатной версии приглашения. Закупающий орган обязан обеспечить бесплатное предоставление печатной версии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закупающий орган обеспечивает бесплатное предоставление приглашения в электронной форме в течение рабочего дня, следующего за днем ​​получения заявления.</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на участие в данной процедуре.</w:t>
      </w:r>
    </w:p>
    <w:p w14:paraId="2502124F" w14:textId="74CB122C"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поданы по следующему адресу:</w:t>
      </w:r>
      <w:r>
        <w:rPr>
          <w:rFonts w:ascii="GHEA Grapalat" w:hAnsi="GHEA Grapalat"/>
          <w:color w:val="FF0000"/>
          <w:sz w:val="20"/>
          <w:szCs w:val="20"/>
          <w:lang w:val="en-AU"/>
        </w:rPr>
        <w:t xml:space="preserve">в</w:t>
      </w:r>
      <w:r w:rsidR="004D5889" w:rsidRPr="00131B94">
        <w:rPr>
          <w:rFonts w:ascii="Sylfaen" w:hAnsi="Sylfaen" w:cs="Sylfaen"/>
          <w:sz w:val="20"/>
          <w:szCs w:val="20"/>
          <w:lang w:val="af-ZA"/>
        </w:rPr>
        <w:t>Араратский марз, РА, по адресу: ул. Масис Гераци, 9, на бумажном носителе, до 11:00 часов седьмого дня со дня публикации настоящего объявления. Заявки, помимо армянского языка, могут быть поданы также на английском или русском языке.</w:t>
      </w:r>
    </w:p>
    <w:p w14:paraId="5B8531B2" w14:textId="0301756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4D5889" w:rsidRPr="00131B94">
        <w:rPr>
          <w:rFonts w:ascii="Sylfaen" w:hAnsi="Sylfaen" w:cs="Sylfaen"/>
          <w:sz w:val="20"/>
          <w:szCs w:val="20"/>
          <w:lang w:val="af-ZA"/>
        </w:rPr>
        <w:t>Араратский марз, РА. по адресу ул. Масиса Гераци 9, 03.09.2025, в 11:00.</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Жалобы по настоящей процедуре подаются в Апелляционный совет по закупкам по адресу: г. Ереван, ул. Мелик-Адамяна, 1. Подача апелляции осуществляется в порядке, установленном приглашением к участию в настоящей котировке. За подачу апелляции взимается плата в размере 30 000 (тридцати тысяч) драмов РА, которая перечисляется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Секретарь оценочной комиссии С. Аракелян.</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521D36F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Контрактующий орган:</w:t>
      </w:r>
      <w:r w:rsidR="004D5889" w:rsidRPr="00131B94">
        <w:rPr>
          <w:rFonts w:ascii="Sylfaen" w:hAnsi="Sylfaen" w:cs="Sylfaen"/>
          <w:sz w:val="20"/>
          <w:szCs w:val="20"/>
          <w:lang w:val="af-ZA"/>
        </w:rPr>
        <w:t>«Коммунальное хозяйство, благоустройство и озеленение общины Масиси» НАОК</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3E7739F7" w:rsidR="00096865" w:rsidRPr="00A71D81" w:rsidRDefault="00C2484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МКТБК-ГХАПСДБ-25/13</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546E1B92"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27 августа, № 2</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141484"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НПО «Коммунальное хозяйство, благоустройство и озеленение Масиса»</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27C4274"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НПО «Коммунальное хозяйство, благоустройство и озеленение Масиса»</w:t>
      </w:r>
      <w:r w:rsidR="000C400F" w:rsidRPr="00A71D81">
        <w:rPr>
          <w:rFonts w:ascii="GHEA Grapalat" w:hAnsi="GHEA Grapalat" w:cs="Sylfaen"/>
          <w:lang w:val="af-ZA"/>
        </w:rPr>
        <w:t xml:space="preserve">-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Pr>
          <w:rFonts w:ascii="GHEA Grapalat" w:hAnsi="GHEA Grapalat"/>
          <w:lang w:val="ru-RU"/>
        </w:rPr>
        <w:t>ДИЗЕЛЬНОЕ ТОПЛИВО</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ЦЕЛИ</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учиться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отторжение.</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340E318F" w:rsidR="00096865" w:rsidRPr="00A71D81" w:rsidRDefault="00C24844" w:rsidP="00A42C59">
      <w:pPr>
        <w:ind w:firstLine="567"/>
        <w:rPr>
          <w:rFonts w:ascii="GHEA Grapalat" w:hAnsi="GHEA Grapalat"/>
          <w:i/>
          <w:sz w:val="20"/>
          <w:lang w:val="af-ZA"/>
        </w:rPr>
      </w:pPr>
      <w:r>
        <w:rPr>
          <w:rFonts w:ascii="GHEA Grapalat" w:hAnsi="GHEA Grapalat"/>
          <w:lang w:val="af-ZA"/>
        </w:rPr>
        <w:t>&lt;&lt;Коммунальное хозяйство, благоустройство и озеленение г. Масис&gt;&gt; ПРИГЛАШЕНИЕ К ПОДАЧЕ ПРЕДЛОЖЕНИЙ НА ЗАКУПКУ ДИЗЕЛЬНОГО ТОПЛИВА ДЛЯ НУЖД НЕКОММЕРЧЕСКИХ КОММУНАЛЬНЫХ ПРЕДПРИЯТИЙ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 если выбранный участник признан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9D8C70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C24844">
        <w:rPr>
          <w:rFonts w:ascii="GHEA Grapalat" w:hAnsi="GHEA Grapalat" w:cs="Times Armenian"/>
          <w:sz w:val="20"/>
          <w:lang w:val="af-ZA"/>
        </w:rPr>
        <w:t>МКТБК-ГХАПСДБ-25/13</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58C390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 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акты</w:t>
      </w:r>
      <w:r w:rsidRPr="00A71D81">
        <w:rPr>
          <w:rFonts w:ascii="GHEA Grapalat" w:hAnsi="GHEA Grapalat" w:cs="Times Armenian"/>
          <w:sz w:val="20"/>
          <w:lang w:val="af-ZA"/>
        </w:rPr>
        <w:t xml:space="preserve"> </w:t>
      </w:r>
      <w:r w:rsidRPr="00A71D81">
        <w:rPr>
          <w:rFonts w:ascii="GHEA Grapalat" w:hAnsi="GHEA Grapalat" w:cs="Sylfaen"/>
          <w:sz w:val="20"/>
        </w:rPr>
        <w:t>к требованиям</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C24844">
        <w:rPr>
          <w:rFonts w:ascii="GHEA Grapalat" w:hAnsi="GHEA Grapalat"/>
          <w:lang w:val="af-ZA"/>
        </w:rPr>
        <w:t>Некоммерческая организация «Коммунальное хозяйство, благоустройство и озеленение Масиса»</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холдинг</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чтобы помочь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 одного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осмотр</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7F900E42"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C24844">
        <w:rPr>
          <w:rFonts w:ascii="GHEA Grapalat" w:hAnsi="GHEA Grapalat"/>
          <w:i w:val="0"/>
          <w:lang w:val="af-ZA"/>
        </w:rPr>
        <w:t>НПО «Коммунальное хозяйство, благоустройство и озеленение Масиса»</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ДИЗЕЛЬНОГО ТОПЛИВА (далее также именуемого продуктом), которые группируются как «1</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0358E8" w:rsidRPr="00826E99" w14:paraId="75A7FD1F" w14:textId="77777777" w:rsidTr="00567B32">
        <w:tc>
          <w:tcPr>
            <w:tcW w:w="1447" w:type="dxa"/>
            <w:vAlign w:val="center"/>
          </w:tcPr>
          <w:p w14:paraId="4658DE21" w14:textId="77777777" w:rsidR="000358E8" w:rsidRPr="0043381D" w:rsidRDefault="000358E8"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74E75795" w:rsidR="000358E8" w:rsidRPr="005D0A1B" w:rsidRDefault="005D0A1B" w:rsidP="00567B32">
            <w:pPr>
              <w:jc w:val="center"/>
              <w:rPr>
                <w:lang w:val="hy-AM"/>
              </w:rPr>
            </w:pPr>
            <w:r>
              <w:rPr>
                <w:rFonts w:ascii="Arial" w:hAnsi="Arial" w:cs="Arial"/>
                <w:color w:val="000000"/>
                <w:sz w:val="20"/>
                <w:szCs w:val="20"/>
                <w:lang w:val="hy-AM"/>
              </w:rPr>
              <w:t>16100000</w:t>
            </w:r>
          </w:p>
        </w:tc>
        <w:tc>
          <w:tcPr>
            <w:tcW w:w="6777" w:type="dxa"/>
            <w:vAlign w:val="bottom"/>
          </w:tcPr>
          <w:p w14:paraId="0E914245" w14:textId="17E6541F" w:rsidR="000358E8" w:rsidRPr="00E6607A" w:rsidRDefault="00C72CAF" w:rsidP="00567B32">
            <w:pPr>
              <w:rPr>
                <w:rFonts w:ascii="Sylfaen" w:hAnsi="Sylfaen" w:cs="Calibri"/>
                <w:sz w:val="20"/>
                <w:szCs w:val="20"/>
              </w:rPr>
            </w:pPr>
            <w:r>
              <w:rPr>
                <w:rFonts w:ascii="GHEA Grapalat" w:hAnsi="GHEA Grapalat"/>
                <w:lang w:val="ru-RU"/>
              </w:rPr>
              <w:t>ДИЗЕЛЬНОЕ ТОПЛИВО</w:t>
            </w:r>
          </w:p>
        </w:tc>
      </w:tr>
      <w:tr w:rsidR="000358E8" w:rsidRPr="00826E99" w14:paraId="0547118B" w14:textId="77777777" w:rsidTr="00567B32">
        <w:tc>
          <w:tcPr>
            <w:tcW w:w="1447" w:type="dxa"/>
            <w:tcBorders>
              <w:bottom w:val="single" w:sz="4" w:space="0" w:color="auto"/>
            </w:tcBorders>
            <w:vAlign w:val="center"/>
          </w:tcPr>
          <w:p w14:paraId="48A686F9" w14:textId="168D4EBB" w:rsidR="000358E8" w:rsidRPr="0043381D" w:rsidRDefault="000358E8" w:rsidP="00567B32">
            <w:pPr>
              <w:pStyle w:val="23"/>
              <w:spacing w:line="240" w:lineRule="auto"/>
              <w:ind w:left="360" w:firstLine="0"/>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02DA94DB" w:rsidR="000358E8" w:rsidRPr="00F266E5" w:rsidRDefault="000358E8" w:rsidP="00567B32">
            <w:pPr>
              <w:jc w:val="center"/>
              <w:rPr>
                <w:lang w:val="hy-AM"/>
              </w:rPr>
            </w:pPr>
          </w:p>
        </w:tc>
        <w:tc>
          <w:tcPr>
            <w:tcW w:w="6777" w:type="dxa"/>
            <w:tcBorders>
              <w:bottom w:val="single" w:sz="4" w:space="0" w:color="auto"/>
            </w:tcBorders>
            <w:vAlign w:val="bottom"/>
          </w:tcPr>
          <w:p w14:paraId="6212C61C" w14:textId="6BF3CBB3" w:rsidR="000358E8" w:rsidRPr="00E6607A" w:rsidRDefault="000358E8" w:rsidP="00567B32">
            <w:pPr>
              <w:pStyle w:val="23"/>
              <w:spacing w:line="240" w:lineRule="auto"/>
              <w:ind w:firstLine="0"/>
              <w:rPr>
                <w:rFonts w:ascii="Sylfaen" w:hAnsi="Sylfaen"/>
                <w:lang w:val="hy-AM"/>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или участвовать в преступном сговоре, получать взятку</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потух</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который на дату подачи заявления</w:t>
      </w:r>
      <w:r w:rsidRPr="00051569">
        <w:rPr>
          <w:rFonts w:ascii="GHEA Grapalat" w:hAnsi="GHEA Grapalat"/>
          <w:sz w:val="20"/>
          <w:szCs w:val="20"/>
        </w:rPr>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договором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отказался или был лишен права заключить договор в качестве избранного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связанными,</w:t>
      </w:r>
      <w:r w:rsidRPr="00A71D81">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ПОРЯДОК</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написано</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одному и 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подан ли запрос в письменной форме?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разъяснений</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Бюллетень доступен на сайте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чтобы отпраздновать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1165EAB1" w14:textId="5510C3C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на проведение процедуры должны быть поданы в комиссию не позднее 11:00 часов «7-го» дня со дня опубликования объявления и приглашения на проведение настоящей процедуры в бюллетене, по адресу: РА, Араратская область, Масис Гераци 9.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е. Суммы в графах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3F0068CE" w14:textId="77777777" w:rsidR="00FA0E41" w:rsidRDefault="00FA0E41" w:rsidP="00EF3662">
      <w:pPr>
        <w:ind w:firstLine="567"/>
        <w:jc w:val="center"/>
        <w:rPr>
          <w:rFonts w:ascii="GHEA Grapalat" w:hAnsi="GHEA Grapalat"/>
          <w:b/>
          <w:sz w:val="20"/>
          <w:lang w:val="hy-AM"/>
        </w:rPr>
      </w:pPr>
    </w:p>
    <w:p w14:paraId="79D3DC9B" w14:textId="77777777" w:rsidR="00EF64F6" w:rsidRPr="00EF64F6" w:rsidRDefault="00EF64F6"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BF8DA5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открытию и оценке заявок в 11:00 на 7-й день после объявления данной процедуры и публикации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8.22</w:t>
      </w:r>
      <w:r w:rsidR="00E45ACA" w:rsidRPr="00A71D81">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D42D0A" w:rsidRPr="00BA41C0">
        <w:rPr>
          <w:rFonts w:ascii="Courier New" w:hAnsi="Courier New" w:cs="Courier New"/>
          <w:sz w:val="20"/>
          <w:lang w:val="hy-AM"/>
        </w:rPr>
        <w:t> </w:t>
      </w:r>
      <w:r w:rsidR="00D42D0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Контракт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представляет вместе с заявкой следующие документы, заверенные им:</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указанном в настоящем приглашении.</w:t>
      </w:r>
    </w:p>
    <w:p w14:paraId="23821292" w14:textId="00C639F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составляемые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быть отмеченным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цедент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5DC46D6F"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"МКТМБ-ГХАПСДБ-25/13"</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4E959EE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"МКТМБ-ГХАПСДБ-25/13"</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ее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222A61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на КОТИРОВКУ с кодом «МКТБК-ГХАПДЗБ-25/13»*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обязуется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14:paraId="3AE788FB" w14:textId="6F001E6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C24844">
        <w:rPr>
          <w:rFonts w:ascii="GHEA Grapalat" w:hAnsi="GHEA Grapalat" w:cs="Sylfaen"/>
          <w:sz w:val="22"/>
          <w:szCs w:val="22"/>
          <w:lang w:val="hy-AM"/>
        </w:rPr>
        <w:t>МКТБК-ГХАПСДБ-25/13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по коду:</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775119D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"МКТМБ-ГХАПСДБ-25/13"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2F23C8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"МКТМБ-ГХАПСДБ-25/13"*</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ниже приведено полное описание предлагаемого продукта, разделенное по дозировке.</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14BD086C"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"МКТМБ-ГХАПСДБ-25/13"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данную процедуру.</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0DBEF73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"МКТМБ-ГХАПСДБ-25/13"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115FA53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с кодом «МКТБК-ГХАПДЗБ-25/13»*,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9686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19686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9686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9686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683E81A0"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"МКТМБ-ГХАПСДБ-25/13"</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19686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19686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19686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19686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9686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4C620AF7" w14:textId="77777777" w:rsidR="003A4AE7" w:rsidRPr="00B23E9E" w:rsidRDefault="003A4AE7" w:rsidP="00B23E9E">
      <w:pPr>
        <w:pStyle w:val="31"/>
        <w:spacing w:line="240" w:lineRule="auto"/>
        <w:jc w:val="center"/>
        <w:rPr>
          <w:rFonts w:ascii="GHEA Grapalat" w:hAnsi="GHEA Grapalat" w:cs="Sylfaen"/>
          <w:b/>
          <w:lang w:val="ru-RU"/>
        </w:rPr>
      </w:pPr>
    </w:p>
    <w:p w14:paraId="684B72C1" w14:textId="77777777" w:rsidR="003A4AE7" w:rsidRDefault="003A4AE7" w:rsidP="00631658">
      <w:pPr>
        <w:pStyle w:val="31"/>
        <w:spacing w:line="240" w:lineRule="auto"/>
        <w:jc w:val="right"/>
        <w:rPr>
          <w:rFonts w:ascii="GHEA Grapalat" w:hAnsi="GHEA Grapalat" w:cs="Sylfaen"/>
          <w:b/>
          <w:lang w:val="hy-AM"/>
        </w:rPr>
      </w:pPr>
    </w:p>
    <w:p w14:paraId="317E4BD4" w14:textId="77777777" w:rsidR="003A4AE7" w:rsidRDefault="003A4AE7"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2D207AC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«МКТБК-ГХАПДЗБ-25/13»*</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19686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19686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19686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19686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9686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9E00A" w14:textId="77777777" w:rsidR="003A2EE5" w:rsidRDefault="003A2EE5" w:rsidP="00286E71">
      <w:pPr>
        <w:pStyle w:val="31"/>
        <w:spacing w:line="240" w:lineRule="auto"/>
        <w:jc w:val="right"/>
        <w:rPr>
          <w:rFonts w:ascii="GHEA Grapalat" w:hAnsi="GHEA Grapalat"/>
          <w:b/>
          <w:lang w:val="hy-AM"/>
        </w:rPr>
      </w:pPr>
    </w:p>
    <w:p w14:paraId="31749B21" w14:textId="77777777" w:rsidR="003A2EE5" w:rsidRDefault="003A2EE5" w:rsidP="00286E71">
      <w:pPr>
        <w:pStyle w:val="31"/>
        <w:spacing w:line="240" w:lineRule="auto"/>
        <w:jc w:val="right"/>
        <w:rPr>
          <w:rFonts w:ascii="GHEA Grapalat" w:hAnsi="GHEA Grapalat"/>
          <w:b/>
          <w:lang w:val="hy-AM"/>
        </w:rPr>
      </w:pPr>
    </w:p>
    <w:p w14:paraId="616FFD01" w14:textId="77777777" w:rsidR="003A2EE5" w:rsidRDefault="003A2EE5" w:rsidP="00286E71">
      <w:pPr>
        <w:pStyle w:val="31"/>
        <w:spacing w:line="240" w:lineRule="auto"/>
        <w:jc w:val="right"/>
        <w:rPr>
          <w:rFonts w:ascii="GHEA Grapalat" w:hAnsi="GHEA Grapalat"/>
          <w:b/>
          <w:lang w:val="hy-AM"/>
        </w:rPr>
      </w:pPr>
    </w:p>
    <w:p w14:paraId="2049FC29" w14:textId="77777777" w:rsidR="003A2EE5" w:rsidRDefault="003A2EE5" w:rsidP="00286E71">
      <w:pPr>
        <w:pStyle w:val="31"/>
        <w:spacing w:line="240" w:lineRule="auto"/>
        <w:jc w:val="right"/>
        <w:rPr>
          <w:rFonts w:ascii="GHEA Grapalat" w:hAnsi="GHEA Grapalat"/>
          <w:b/>
          <w:lang w:val="hy-AM"/>
        </w:rPr>
      </w:pPr>
    </w:p>
    <w:p w14:paraId="515B80D8" w14:textId="77777777" w:rsidR="003A2EE5" w:rsidRDefault="003A2EE5" w:rsidP="00286E71">
      <w:pPr>
        <w:pStyle w:val="31"/>
        <w:spacing w:line="240" w:lineRule="auto"/>
        <w:jc w:val="right"/>
        <w:rPr>
          <w:rFonts w:ascii="GHEA Grapalat" w:hAnsi="GHEA Grapalat"/>
          <w:b/>
          <w:lang w:val="hy-AM"/>
        </w:rPr>
      </w:pPr>
    </w:p>
    <w:p w14:paraId="3E6AB10A" w14:textId="77777777" w:rsidR="003A2EE5" w:rsidRDefault="003A2EE5" w:rsidP="00286E71">
      <w:pPr>
        <w:pStyle w:val="31"/>
        <w:spacing w:line="240" w:lineRule="auto"/>
        <w:jc w:val="right"/>
        <w:rPr>
          <w:rFonts w:ascii="GHEA Grapalat" w:hAnsi="GHEA Grapalat"/>
          <w:b/>
          <w:lang w:val="hy-AM"/>
        </w:rPr>
      </w:pPr>
    </w:p>
    <w:p w14:paraId="1E16ACEB" w14:textId="77777777" w:rsidR="003A2EE5" w:rsidRDefault="003A2EE5" w:rsidP="00286E71">
      <w:pPr>
        <w:pStyle w:val="31"/>
        <w:spacing w:line="240" w:lineRule="auto"/>
        <w:jc w:val="right"/>
        <w:rPr>
          <w:rFonts w:ascii="GHEA Grapalat" w:hAnsi="GHEA Grapalat"/>
          <w:b/>
          <w:lang w:val="hy-AM"/>
        </w:rPr>
      </w:pPr>
    </w:p>
    <w:p w14:paraId="66F47681" w14:textId="77777777" w:rsidR="003A2EE5" w:rsidRDefault="003A2EE5" w:rsidP="00286E71">
      <w:pPr>
        <w:pStyle w:val="31"/>
        <w:spacing w:line="240" w:lineRule="auto"/>
        <w:jc w:val="right"/>
        <w:rPr>
          <w:rFonts w:ascii="GHEA Grapalat" w:hAnsi="GHEA Grapalat"/>
          <w:b/>
          <w:lang w:val="hy-AM"/>
        </w:rPr>
      </w:pPr>
    </w:p>
    <w:p w14:paraId="4B732979" w14:textId="77777777" w:rsidR="003A2EE5" w:rsidRDefault="003A2EE5" w:rsidP="00286E71">
      <w:pPr>
        <w:pStyle w:val="31"/>
        <w:spacing w:line="240" w:lineRule="auto"/>
        <w:jc w:val="right"/>
        <w:rPr>
          <w:rFonts w:ascii="GHEA Grapalat" w:hAnsi="GHEA Grapalat"/>
          <w:b/>
          <w:lang w:val="hy-AM"/>
        </w:rPr>
      </w:pPr>
    </w:p>
    <w:p w14:paraId="1C0AF567" w14:textId="77777777" w:rsidR="003A2EE5" w:rsidRDefault="003A2EE5" w:rsidP="00286E71">
      <w:pPr>
        <w:pStyle w:val="31"/>
        <w:spacing w:line="240" w:lineRule="auto"/>
        <w:jc w:val="right"/>
        <w:rPr>
          <w:rFonts w:ascii="GHEA Grapalat" w:hAnsi="GHEA Grapalat"/>
          <w:b/>
          <w:lang w:val="hy-AM"/>
        </w:rPr>
      </w:pPr>
    </w:p>
    <w:p w14:paraId="6B754037" w14:textId="77777777" w:rsidR="003A2EE5" w:rsidRDefault="003A2EE5" w:rsidP="00286E71">
      <w:pPr>
        <w:pStyle w:val="31"/>
        <w:spacing w:line="240" w:lineRule="auto"/>
        <w:jc w:val="right"/>
        <w:rPr>
          <w:rFonts w:ascii="GHEA Grapalat" w:hAnsi="GHEA Grapalat"/>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bookmarkStart w:id="11" w:name="_GoBack"/>
      <w:bookmarkEnd w:id="11"/>
      <w:r w:rsidRPr="00A71D81">
        <w:rPr>
          <w:rFonts w:ascii="GHEA Grapalat" w:hAnsi="GHEA Grapalat" w:cs="Sylfaen"/>
          <w:b/>
          <w:lang w:val="hy-AM"/>
        </w:rPr>
        <w:lastRenderedPageBreak/>
        <w:t xml:space="preserve">Приложение 6</w:t>
      </w:r>
    </w:p>
    <w:p w14:paraId="4D9F95E3" w14:textId="5B73590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«МКТБК-ГХАПДЗБ-25/13»*</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7FAB9BF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C24844">
        <w:rPr>
          <w:rFonts w:ascii="GHEA Grapalat" w:hAnsi="GHEA Grapalat" w:cs="Sylfaen"/>
          <w:b/>
          <w:lang w:val="hy-AM"/>
        </w:rPr>
        <w:t>МКТБК-ГХАПСДБ-25/13</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уплаты суммы,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Суммы, подлежащие уплате Покупателю за поставленный и принятый им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возбуждено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драмов,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Продавца</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Акт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акт приема-передачи</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2" w:name="_Hlk201942869"/>
      <w:bookmarkStart w:id="13" w:name="_Hlk201942532"/>
      <w:bookmarkEnd w:id="12"/>
      <w:bookmarkEnd w:id="13"/>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Продавца</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4" w:name="_Hlk23253914"/>
      <w:bookmarkEnd w:id="14"/>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FB27B7" w:rsidRPr="005B4E61" w14:paraId="4BFDFAFA" w14:textId="77777777" w:rsidTr="00EE4DA9">
        <w:trPr>
          <w:trHeight w:val="418"/>
        </w:trPr>
        <w:tc>
          <w:tcPr>
            <w:tcW w:w="15906" w:type="dxa"/>
            <w:gridSpan w:val="12"/>
            <w:vAlign w:val="center"/>
          </w:tcPr>
          <w:p w14:paraId="6852CFE2"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Продукт</w:t>
            </w:r>
          </w:p>
        </w:tc>
      </w:tr>
      <w:tr w:rsidR="00FB27B7" w:rsidRPr="005B4E61" w14:paraId="77B81526" w14:textId="77777777" w:rsidTr="00EE4DA9">
        <w:trPr>
          <w:trHeight w:val="219"/>
        </w:trPr>
        <w:tc>
          <w:tcPr>
            <w:tcW w:w="989" w:type="dxa"/>
            <w:vMerge w:val="restart"/>
            <w:vAlign w:val="center"/>
          </w:tcPr>
          <w:p w14:paraId="6992158B"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245175B3"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Код транзита плана закупок по классификации КПВ</w:t>
            </w:r>
          </w:p>
        </w:tc>
        <w:tc>
          <w:tcPr>
            <w:tcW w:w="1275" w:type="dxa"/>
            <w:vMerge w:val="restart"/>
            <w:vAlign w:val="center"/>
          </w:tcPr>
          <w:p w14:paraId="641D25B3"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4D3C1D6B"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торговая марка, марка и название производителя **</w:t>
            </w:r>
          </w:p>
        </w:tc>
        <w:tc>
          <w:tcPr>
            <w:tcW w:w="4536" w:type="dxa"/>
            <w:vMerge w:val="restart"/>
            <w:vAlign w:val="center"/>
          </w:tcPr>
          <w:p w14:paraId="16416019"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65106AD5"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41DF5FB8"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14:paraId="3167F6BA"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14:paraId="7C71121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8CFD200"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поставлять</w:t>
            </w:r>
          </w:p>
        </w:tc>
      </w:tr>
      <w:tr w:rsidR="00FB27B7" w:rsidRPr="005B4E61" w14:paraId="26FD4AED" w14:textId="77777777" w:rsidTr="00EE4DA9">
        <w:trPr>
          <w:cantSplit/>
          <w:trHeight w:val="1134"/>
        </w:trPr>
        <w:tc>
          <w:tcPr>
            <w:tcW w:w="989" w:type="dxa"/>
            <w:vMerge/>
            <w:vAlign w:val="center"/>
          </w:tcPr>
          <w:p w14:paraId="6C105A1F" w14:textId="77777777" w:rsidR="00FB27B7" w:rsidRPr="005B4E61" w:rsidRDefault="00FB27B7" w:rsidP="00EE4DA9">
            <w:pPr>
              <w:jc w:val="center"/>
              <w:rPr>
                <w:rFonts w:ascii="GHEA Grapalat" w:hAnsi="GHEA Grapalat"/>
                <w:sz w:val="16"/>
                <w:szCs w:val="16"/>
              </w:rPr>
            </w:pPr>
          </w:p>
        </w:tc>
        <w:tc>
          <w:tcPr>
            <w:tcW w:w="1876" w:type="dxa"/>
            <w:vMerge/>
            <w:vAlign w:val="center"/>
          </w:tcPr>
          <w:p w14:paraId="4A5E5943" w14:textId="77777777" w:rsidR="00FB27B7" w:rsidRPr="005B4E61" w:rsidRDefault="00FB27B7" w:rsidP="00EE4DA9">
            <w:pPr>
              <w:jc w:val="center"/>
              <w:rPr>
                <w:rFonts w:ascii="GHEA Grapalat" w:hAnsi="GHEA Grapalat"/>
                <w:sz w:val="16"/>
                <w:szCs w:val="16"/>
              </w:rPr>
            </w:pPr>
          </w:p>
        </w:tc>
        <w:tc>
          <w:tcPr>
            <w:tcW w:w="1275" w:type="dxa"/>
            <w:vMerge/>
            <w:vAlign w:val="center"/>
          </w:tcPr>
          <w:p w14:paraId="20933EE0" w14:textId="77777777" w:rsidR="00FB27B7" w:rsidRPr="005B4E61" w:rsidRDefault="00FB27B7" w:rsidP="00EE4DA9">
            <w:pPr>
              <w:jc w:val="center"/>
              <w:rPr>
                <w:rFonts w:ascii="GHEA Grapalat" w:hAnsi="GHEA Grapalat"/>
                <w:sz w:val="16"/>
                <w:szCs w:val="16"/>
              </w:rPr>
            </w:pPr>
          </w:p>
        </w:tc>
        <w:tc>
          <w:tcPr>
            <w:tcW w:w="1134" w:type="dxa"/>
            <w:vMerge/>
            <w:vAlign w:val="center"/>
          </w:tcPr>
          <w:p w14:paraId="4BDFE18E" w14:textId="77777777" w:rsidR="00FB27B7" w:rsidRPr="005B4E61" w:rsidRDefault="00FB27B7" w:rsidP="00EE4DA9">
            <w:pPr>
              <w:jc w:val="center"/>
              <w:rPr>
                <w:rFonts w:ascii="GHEA Grapalat" w:hAnsi="GHEA Grapalat"/>
                <w:sz w:val="16"/>
                <w:szCs w:val="16"/>
              </w:rPr>
            </w:pPr>
          </w:p>
        </w:tc>
        <w:tc>
          <w:tcPr>
            <w:tcW w:w="4536" w:type="dxa"/>
            <w:vMerge/>
            <w:vAlign w:val="center"/>
          </w:tcPr>
          <w:p w14:paraId="66DCD7AE" w14:textId="77777777" w:rsidR="00FB27B7" w:rsidRPr="005B4E61" w:rsidRDefault="00FB27B7" w:rsidP="00EE4DA9">
            <w:pPr>
              <w:jc w:val="center"/>
              <w:rPr>
                <w:rFonts w:ascii="GHEA Grapalat" w:hAnsi="GHEA Grapalat"/>
                <w:sz w:val="16"/>
                <w:szCs w:val="16"/>
              </w:rPr>
            </w:pPr>
          </w:p>
        </w:tc>
        <w:tc>
          <w:tcPr>
            <w:tcW w:w="680" w:type="dxa"/>
            <w:vMerge/>
            <w:vAlign w:val="center"/>
          </w:tcPr>
          <w:p w14:paraId="414B18E9" w14:textId="77777777" w:rsidR="00FB27B7" w:rsidRPr="005B4E61" w:rsidRDefault="00FB27B7" w:rsidP="00EE4DA9">
            <w:pPr>
              <w:jc w:val="center"/>
              <w:rPr>
                <w:rFonts w:ascii="GHEA Grapalat" w:hAnsi="GHEA Grapalat"/>
                <w:sz w:val="16"/>
                <w:szCs w:val="16"/>
              </w:rPr>
            </w:pPr>
          </w:p>
        </w:tc>
        <w:tc>
          <w:tcPr>
            <w:tcW w:w="851" w:type="dxa"/>
            <w:vMerge/>
            <w:vAlign w:val="center"/>
          </w:tcPr>
          <w:p w14:paraId="79076F4B" w14:textId="77777777" w:rsidR="00FB27B7" w:rsidRPr="005B4E61" w:rsidRDefault="00FB27B7" w:rsidP="00EE4DA9">
            <w:pPr>
              <w:jc w:val="center"/>
              <w:rPr>
                <w:rFonts w:ascii="GHEA Grapalat" w:hAnsi="GHEA Grapalat"/>
                <w:sz w:val="16"/>
                <w:szCs w:val="16"/>
              </w:rPr>
            </w:pPr>
          </w:p>
        </w:tc>
        <w:tc>
          <w:tcPr>
            <w:tcW w:w="850" w:type="dxa"/>
            <w:vMerge/>
            <w:vAlign w:val="center"/>
          </w:tcPr>
          <w:p w14:paraId="2D45897B" w14:textId="77777777" w:rsidR="00FB27B7" w:rsidRPr="005B4E61" w:rsidRDefault="00FB27B7" w:rsidP="00EE4DA9">
            <w:pPr>
              <w:jc w:val="center"/>
              <w:rPr>
                <w:rFonts w:ascii="GHEA Grapalat" w:hAnsi="GHEA Grapalat"/>
                <w:sz w:val="16"/>
                <w:szCs w:val="16"/>
              </w:rPr>
            </w:pPr>
          </w:p>
        </w:tc>
        <w:tc>
          <w:tcPr>
            <w:tcW w:w="709" w:type="dxa"/>
            <w:vMerge/>
            <w:vAlign w:val="center"/>
          </w:tcPr>
          <w:p w14:paraId="5FB809A0" w14:textId="77777777" w:rsidR="00FB27B7" w:rsidRPr="005B4E61" w:rsidRDefault="00FB27B7" w:rsidP="00EE4DA9">
            <w:pPr>
              <w:jc w:val="center"/>
              <w:rPr>
                <w:rFonts w:ascii="GHEA Grapalat" w:hAnsi="GHEA Grapalat"/>
                <w:sz w:val="16"/>
                <w:szCs w:val="16"/>
              </w:rPr>
            </w:pPr>
          </w:p>
        </w:tc>
        <w:tc>
          <w:tcPr>
            <w:tcW w:w="738" w:type="dxa"/>
            <w:textDirection w:val="btLr"/>
            <w:vAlign w:val="center"/>
          </w:tcPr>
          <w:p w14:paraId="32562614" w14:textId="77777777" w:rsidR="00FB27B7" w:rsidRPr="005B4E61" w:rsidRDefault="00FB27B7" w:rsidP="00EE4DA9">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2DFF96C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14:paraId="4147E4AC"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Крайний срок</w:t>
            </w:r>
          </w:p>
          <w:p w14:paraId="7E1C83E8" w14:textId="77777777" w:rsidR="00FB27B7" w:rsidRPr="005B4E61" w:rsidRDefault="00FB27B7" w:rsidP="00EE4DA9">
            <w:pPr>
              <w:jc w:val="center"/>
              <w:rPr>
                <w:rFonts w:ascii="GHEA Grapalat" w:hAnsi="GHEA Grapalat"/>
                <w:sz w:val="16"/>
                <w:szCs w:val="16"/>
              </w:rPr>
            </w:pPr>
          </w:p>
        </w:tc>
      </w:tr>
      <w:tr w:rsidR="00540349" w:rsidRPr="00196869" w14:paraId="6C78A57A" w14:textId="77777777" w:rsidTr="002314E5">
        <w:trPr>
          <w:cantSplit/>
          <w:trHeight w:val="1134"/>
        </w:trPr>
        <w:tc>
          <w:tcPr>
            <w:tcW w:w="989" w:type="dxa"/>
            <w:vAlign w:val="center"/>
          </w:tcPr>
          <w:p w14:paraId="5E303273" w14:textId="77777777" w:rsidR="00540349" w:rsidRDefault="00540349" w:rsidP="00EE4DA9">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7ACBDD5D" w14:textId="77777777" w:rsidR="00540349" w:rsidRPr="00A15EF5" w:rsidRDefault="00540349" w:rsidP="00521F47">
            <w:pPr>
              <w:jc w:val="center"/>
              <w:rPr>
                <w:rFonts w:ascii="Sylfaen" w:hAnsi="Sylfaen"/>
                <w:sz w:val="20"/>
                <w:szCs w:val="20"/>
                <w:lang w:val="ru-RU"/>
              </w:rPr>
            </w:pPr>
            <w:r w:rsidRPr="00A15EF5">
              <w:rPr>
                <w:rFonts w:ascii="Sylfaen" w:hAnsi="Sylfaen"/>
                <w:sz w:val="20"/>
                <w:szCs w:val="20"/>
                <w:lang w:val="ru-RU"/>
              </w:rPr>
              <w:t>09134210</w:t>
            </w:r>
          </w:p>
          <w:p w14:paraId="7A0C4323" w14:textId="46530AA3" w:rsidR="00540349" w:rsidRPr="005B4E61" w:rsidRDefault="00540349" w:rsidP="00EE4DA9">
            <w:pPr>
              <w:jc w:val="center"/>
              <w:rPr>
                <w:rFonts w:ascii="GHEA Grapalat" w:hAnsi="GHEA Grapalat" w:cs="Calibri"/>
                <w:color w:val="000000"/>
                <w:sz w:val="16"/>
                <w:szCs w:val="16"/>
              </w:rPr>
            </w:pPr>
          </w:p>
        </w:tc>
        <w:tc>
          <w:tcPr>
            <w:tcW w:w="1275" w:type="dxa"/>
            <w:vAlign w:val="center"/>
          </w:tcPr>
          <w:p w14:paraId="43787BFE" w14:textId="3F875813" w:rsidR="00540349" w:rsidRPr="005B4E61" w:rsidRDefault="00540349" w:rsidP="00EE4DA9">
            <w:pPr>
              <w:jc w:val="center"/>
              <w:rPr>
                <w:rFonts w:ascii="GHEA Grapalat" w:hAnsi="GHEA Grapalat" w:cs="Calibri"/>
                <w:color w:val="000000"/>
                <w:sz w:val="16"/>
                <w:szCs w:val="16"/>
              </w:rPr>
            </w:pPr>
            <w:r w:rsidRPr="006B2CB5">
              <w:rPr>
                <w:rFonts w:ascii="Sylfaen" w:hAnsi="Sylfaen"/>
                <w:sz w:val="20"/>
                <w:szCs w:val="20"/>
                <w:lang w:val="ru-RU"/>
              </w:rPr>
              <w:t>Дизельное топливо</w:t>
            </w:r>
          </w:p>
        </w:tc>
        <w:tc>
          <w:tcPr>
            <w:tcW w:w="1134" w:type="dxa"/>
            <w:vAlign w:val="center"/>
          </w:tcPr>
          <w:p w14:paraId="003996DE" w14:textId="77777777" w:rsidR="00540349" w:rsidRPr="005B4E61" w:rsidRDefault="00540349" w:rsidP="00EE4DA9">
            <w:pPr>
              <w:rPr>
                <w:rFonts w:ascii="GHEA Grapalat" w:hAnsi="GHEA Grapalat"/>
                <w:sz w:val="16"/>
                <w:szCs w:val="16"/>
                <w:lang w:val="hy-AM"/>
              </w:rPr>
            </w:pPr>
          </w:p>
        </w:tc>
        <w:tc>
          <w:tcPr>
            <w:tcW w:w="4536" w:type="dxa"/>
            <w:vAlign w:val="center"/>
          </w:tcPr>
          <w:p w14:paraId="36DEAB38" w14:textId="77777777" w:rsidR="00540349" w:rsidRPr="00540349" w:rsidRDefault="00540349" w:rsidP="00521F47">
            <w:pPr>
              <w:jc w:val="center"/>
              <w:rPr>
                <w:rFonts w:ascii="Sylfaen" w:hAnsi="Sylfaen"/>
                <w:sz w:val="16"/>
                <w:szCs w:val="16"/>
                <w:lang w:val="hy-AM"/>
              </w:rPr>
            </w:pPr>
            <w:r w:rsidRPr="00965E8D">
              <w:rPr>
                <w:rFonts w:ascii="Sylfaen" w:hAnsi="Sylfaen"/>
                <w:sz w:val="16"/>
                <w:szCs w:val="16"/>
                <w:lang w:val="hy-AM"/>
              </w:rPr>
              <w:t>Цетановое число не менее 51, цетановый индекс не менее 46, плотность 150</w:t>
            </w:r>
            <w:r w:rsidRPr="00965E8D">
              <w:rPr>
                <w:rFonts w:ascii="Sylfaen" w:hAnsi="Sylfaen" w:cs="Courier New"/>
                <w:sz w:val="16"/>
                <w:szCs w:val="16"/>
                <w:lang w:val="hy-AM"/>
              </w:rPr>
              <w:t> </w:t>
            </w:r>
            <w:r w:rsidRPr="00965E8D">
              <w:rPr>
                <w:rFonts w:ascii="Sylfaen" w:hAnsi="Sylfaen"/>
                <w:sz w:val="16"/>
                <w:szCs w:val="16"/>
                <w:lang w:val="hy-AM"/>
              </w:rPr>
              <w:t>С от 820 до 845 кг/м3, содержание серы не более 350 мг/кг, температура вспышки 550</w:t>
            </w:r>
            <w:r w:rsidRPr="00965E8D">
              <w:rPr>
                <w:rFonts w:ascii="Sylfaen" w:hAnsi="Sylfaen" w:cs="Courier New"/>
                <w:sz w:val="16"/>
                <w:szCs w:val="16"/>
                <w:lang w:val="hy-AM"/>
              </w:rPr>
              <w:t> </w:t>
            </w:r>
            <w:r w:rsidRPr="00965E8D">
              <w:rPr>
                <w:rFonts w:ascii="Sylfaen" w:hAnsi="Sylfaen"/>
                <w:sz w:val="16"/>
                <w:szCs w:val="16"/>
                <w:lang w:val="hy-AM"/>
              </w:rPr>
              <w:t>С, коксовый остаток в 10% осадке не более 0,3%, вязкость 400</w:t>
            </w:r>
            <w:r w:rsidRPr="00965E8D">
              <w:rPr>
                <w:rFonts w:ascii="Sylfaen" w:hAnsi="Sylfaen" w:cs="Courier New"/>
                <w:sz w:val="16"/>
                <w:szCs w:val="16"/>
                <w:lang w:val="hy-AM"/>
              </w:rPr>
              <w:t> </w:t>
            </w:r>
            <w:r w:rsidRPr="00965E8D">
              <w:rPr>
                <w:rFonts w:ascii="Sylfaen" w:hAnsi="Sylfaen"/>
                <w:sz w:val="16"/>
                <w:szCs w:val="16"/>
                <w:lang w:val="hy-AM"/>
              </w:rPr>
              <w:t>В C: от 2,0 до 4,5 мм2</w:t>
            </w:r>
            <w:r w:rsidRPr="00965E8D">
              <w:rPr>
                <w:rFonts w:ascii="Sylfaen" w:hAnsi="Sylfaen" w:cs="Courier New"/>
                <w:sz w:val="16"/>
                <w:szCs w:val="16"/>
                <w:lang w:val="hy-AM"/>
              </w:rPr>
              <w:t> </w:t>
            </w:r>
            <w:r w:rsidRPr="00965E8D">
              <w:rPr>
                <w:rFonts w:ascii="Sylfaen" w:hAnsi="Sylfaen"/>
                <w:sz w:val="16"/>
                <w:szCs w:val="16"/>
                <w:lang w:val="hy-AM"/>
              </w:rPr>
              <w:t>/с, температура мутности: 00</w:t>
            </w:r>
            <w:r w:rsidRPr="00965E8D">
              <w:rPr>
                <w:rFonts w:ascii="Sylfaen" w:hAnsi="Sylfaen" w:cs="Courier New"/>
                <w:sz w:val="16"/>
                <w:szCs w:val="16"/>
                <w:lang w:val="hy-AM"/>
              </w:rPr>
              <w:t> </w:t>
            </w:r>
            <w:r w:rsidRPr="00965E8D">
              <w:rPr>
                <w:rFonts w:ascii="Sylfaen" w:hAnsi="Sylfaen"/>
                <w:sz w:val="16"/>
                <w:szCs w:val="16"/>
                <w:lang w:val="hy-AM"/>
              </w:rPr>
              <w:t>Не выше С,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января 2004 года.</w:t>
            </w:r>
          </w:p>
          <w:p w14:paraId="3C5D8316" w14:textId="175B43DC" w:rsidR="00540349" w:rsidRPr="00522FEB" w:rsidRDefault="00540349" w:rsidP="00EE4DA9">
            <w:pPr>
              <w:rPr>
                <w:rFonts w:ascii="GHEA Grapalat" w:hAnsi="GHEA Grapalat"/>
                <w:sz w:val="16"/>
                <w:szCs w:val="16"/>
                <w:lang w:val="hy-AM"/>
              </w:rPr>
            </w:pPr>
            <w:r w:rsidRPr="00540349">
              <w:rPr>
                <w:rFonts w:ascii="Sylfaen" w:hAnsi="Sylfaen"/>
                <w:b/>
                <w:sz w:val="18"/>
                <w:szCs w:val="18"/>
                <w:u w:val="single"/>
                <w:lang w:val="hy-AM"/>
              </w:rPr>
              <w:t>ПОСТАВКА-ОНЛАЙН.</w:t>
            </w:r>
            <w:r w:rsidRPr="00965E8D">
              <w:rPr>
                <w:rFonts w:ascii="Sylfaen" w:hAnsi="Sylfaen"/>
                <w:sz w:val="18"/>
                <w:szCs w:val="18"/>
                <w:lang w:val="pt-BR"/>
              </w:rPr>
              <w:t xml:space="preserve">Наличие не менее одной АЗС в радиусе 3 км от центра города Масис (АЗС должна осуществлять заправку по талонам).</w:t>
            </w:r>
          </w:p>
        </w:tc>
        <w:tc>
          <w:tcPr>
            <w:tcW w:w="680" w:type="dxa"/>
          </w:tcPr>
          <w:p w14:paraId="6A7AC4EC" w14:textId="78759ABB" w:rsidR="00540349" w:rsidRPr="005B4E61" w:rsidRDefault="00540349" w:rsidP="00EE4DA9">
            <w:pPr>
              <w:jc w:val="center"/>
              <w:rPr>
                <w:rFonts w:ascii="GHEA Grapalat" w:hAnsi="GHEA Grapalat"/>
                <w:sz w:val="16"/>
                <w:szCs w:val="16"/>
              </w:rPr>
            </w:pPr>
            <w:r>
              <w:rPr>
                <w:rFonts w:ascii="Sylfaen" w:hAnsi="Sylfaen"/>
                <w:sz w:val="20"/>
                <w:lang w:val="hy-AM"/>
              </w:rPr>
              <w:t>литр</w:t>
            </w:r>
          </w:p>
        </w:tc>
        <w:tc>
          <w:tcPr>
            <w:tcW w:w="851" w:type="dxa"/>
            <w:vAlign w:val="center"/>
          </w:tcPr>
          <w:p w14:paraId="02E18979" w14:textId="77777777" w:rsidR="00540349" w:rsidRPr="005B4E61" w:rsidRDefault="00540349" w:rsidP="00EE4DA9">
            <w:pPr>
              <w:jc w:val="center"/>
              <w:rPr>
                <w:rFonts w:ascii="GHEA Grapalat" w:hAnsi="GHEA Grapalat" w:cs="Arial"/>
                <w:sz w:val="16"/>
                <w:szCs w:val="16"/>
              </w:rPr>
            </w:pPr>
          </w:p>
        </w:tc>
        <w:tc>
          <w:tcPr>
            <w:tcW w:w="850" w:type="dxa"/>
            <w:vAlign w:val="center"/>
          </w:tcPr>
          <w:p w14:paraId="2163A47A" w14:textId="77777777" w:rsidR="00540349" w:rsidRPr="005B4E61" w:rsidRDefault="00540349" w:rsidP="00EE4DA9">
            <w:pPr>
              <w:jc w:val="center"/>
              <w:rPr>
                <w:rFonts w:ascii="GHEA Grapalat" w:hAnsi="GHEA Grapalat" w:cs="Arial"/>
                <w:sz w:val="16"/>
                <w:szCs w:val="16"/>
              </w:rPr>
            </w:pPr>
          </w:p>
        </w:tc>
        <w:tc>
          <w:tcPr>
            <w:tcW w:w="709" w:type="dxa"/>
            <w:vAlign w:val="center"/>
          </w:tcPr>
          <w:p w14:paraId="06A994AC" w14:textId="154AF3C8" w:rsidR="00540349" w:rsidRPr="00052640" w:rsidRDefault="005830AC" w:rsidP="00EE4DA9">
            <w:pPr>
              <w:jc w:val="center"/>
              <w:rPr>
                <w:rFonts w:ascii="GHEA Grapalat" w:hAnsi="GHEA Grapalat" w:cs="Calibri"/>
                <w:sz w:val="18"/>
                <w:szCs w:val="20"/>
              </w:rPr>
            </w:pPr>
            <w:r>
              <w:rPr>
                <w:rFonts w:ascii="Sylfaen" w:hAnsi="Sylfaen"/>
                <w:sz w:val="20"/>
                <w:lang w:val="hy-AM"/>
              </w:rPr>
              <w:t>35000</w:t>
            </w:r>
          </w:p>
        </w:tc>
        <w:tc>
          <w:tcPr>
            <w:tcW w:w="738" w:type="dxa"/>
          </w:tcPr>
          <w:p w14:paraId="32B94561" w14:textId="68077168" w:rsidR="00540349" w:rsidRPr="00C77C83" w:rsidRDefault="00540349" w:rsidP="00EE4DA9">
            <w:pPr>
              <w:rPr>
                <w:rFonts w:ascii="GHEA Grapalat" w:hAnsi="GHEA Grapalat"/>
                <w:sz w:val="16"/>
                <w:szCs w:val="16"/>
                <w:lang w:val="hy-AM"/>
              </w:rPr>
            </w:pPr>
            <w:r>
              <w:rPr>
                <w:rFonts w:ascii="GHEA Grapalat" w:hAnsi="GHEA Grapalat" w:cs="Calibri"/>
                <w:color w:val="000000"/>
                <w:sz w:val="16"/>
                <w:szCs w:val="16"/>
                <w:lang w:val="de-DE"/>
              </w:rPr>
              <w:t>Араратская область, город Масис</w:t>
            </w:r>
          </w:p>
        </w:tc>
        <w:tc>
          <w:tcPr>
            <w:tcW w:w="1134" w:type="dxa"/>
            <w:vAlign w:val="center"/>
          </w:tcPr>
          <w:p w14:paraId="08A76B3D" w14:textId="2E114E0E" w:rsidR="00540349" w:rsidRPr="00540349" w:rsidRDefault="00540349" w:rsidP="00EE4DA9">
            <w:pPr>
              <w:ind w:left="113" w:right="113"/>
              <w:jc w:val="center"/>
              <w:rPr>
                <w:rFonts w:ascii="GHEA Grapalat" w:hAnsi="GHEA Grapalat" w:cs="Calibri"/>
                <w:color w:val="000000"/>
                <w:sz w:val="16"/>
                <w:szCs w:val="16"/>
                <w:lang w:val="hy-AM"/>
              </w:rPr>
            </w:pPr>
            <w:r w:rsidRPr="00DA7462">
              <w:rPr>
                <w:rFonts w:ascii="Sylfaen" w:hAnsi="Sylfaen"/>
                <w:sz w:val="16"/>
                <w:szCs w:val="16"/>
                <w:lang w:val="de-DE"/>
              </w:rPr>
              <w:t>После 2-го Согласно предзаказу на 2-й день</w:t>
            </w:r>
          </w:p>
        </w:tc>
        <w:tc>
          <w:tcPr>
            <w:tcW w:w="1134" w:type="dxa"/>
            <w:vAlign w:val="center"/>
          </w:tcPr>
          <w:p w14:paraId="19C9C433" w14:textId="4BD627D9" w:rsidR="00540349" w:rsidRPr="00540349" w:rsidRDefault="00540349" w:rsidP="00EE4DA9">
            <w:pPr>
              <w:jc w:val="center"/>
              <w:rPr>
                <w:rFonts w:ascii="GHEA Grapalat" w:hAnsi="GHEA Grapalat"/>
                <w:i/>
                <w:iCs/>
                <w:sz w:val="16"/>
                <w:szCs w:val="18"/>
                <w:lang w:val="hy-AM"/>
              </w:rPr>
            </w:pPr>
            <w:r w:rsidRPr="0031230E">
              <w:rPr>
                <w:rFonts w:ascii="Sylfaen" w:hAnsi="Sylfaen"/>
                <w:sz w:val="14"/>
                <w:szCs w:val="14"/>
                <w:lang w:val="hy-AM"/>
              </w:rPr>
              <w:t>Первая поставка будет осуществлена ​​через 21 календарный день после вступления Договора в силу или ранее, с согласия поставщика, до 25 декабря 2025 года.</w:t>
            </w:r>
          </w:p>
        </w:tc>
      </w:tr>
    </w:tbl>
    <w:p w14:paraId="56054FC4" w14:textId="77777777" w:rsidR="00071D1C" w:rsidRPr="00540349" w:rsidRDefault="00071D1C" w:rsidP="00EF3662">
      <w:pPr>
        <w:jc w:val="both"/>
        <w:rPr>
          <w:rFonts w:ascii="GHEA Grapalat" w:hAnsi="GHEA Grapalat"/>
          <w:sz w:val="20"/>
          <w:lang w:val="hy-AM"/>
        </w:rPr>
      </w:pPr>
    </w:p>
    <w:p w14:paraId="383C9968" w14:textId="77777777"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 xml:space="preserve">*</w:t>
      </w:r>
      <w:r w:rsidRPr="00A71D81">
        <w:rPr>
          <w:rFonts w:ascii="GHEA Grapalat" w:hAnsi="GHEA Grapalat" w:cs="Sylfaen"/>
          <w:i/>
          <w:sz w:val="18"/>
          <w:szCs w:val="18"/>
          <w:lang w:val="pt-BR"/>
        </w:rPr>
        <w:t xml:space="preserve">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14:paraId="07D6090B" w14:textId="77777777" w:rsidR="00A178B2" w:rsidRPr="00A71D81" w:rsidRDefault="00A178B2" w:rsidP="00A178B2">
      <w:pPr>
        <w:jc w:val="both"/>
        <w:rPr>
          <w:rFonts w:ascii="GHEA Grapalat" w:hAnsi="GHEA Grapalat" w:cs="Sylfaen"/>
          <w:i/>
          <w:sz w:val="12"/>
          <w:szCs w:val="12"/>
          <w:lang w:val="pt-BR"/>
        </w:rPr>
      </w:pPr>
    </w:p>
    <w:p w14:paraId="3925B1CE" w14:textId="77777777" w:rsidR="00A178B2" w:rsidRPr="00A71D81" w:rsidRDefault="00A178B2" w:rsidP="00A178B2">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7622F843" w14:textId="77777777" w:rsidR="00A178B2" w:rsidRPr="00A71D81" w:rsidRDefault="00A178B2" w:rsidP="00A178B2">
      <w:pPr>
        <w:jc w:val="both"/>
        <w:rPr>
          <w:rFonts w:ascii="GHEA Grapalat" w:hAnsi="GHEA Grapalat"/>
          <w:sz w:val="12"/>
          <w:szCs w:val="12"/>
          <w:lang w:val="pt-BR"/>
        </w:rPr>
      </w:pPr>
    </w:p>
    <w:p w14:paraId="369B06AB" w14:textId="77777777"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196869"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2139BE" w:rsidRPr="00A71D81" w14:paraId="14898058" w14:textId="77777777" w:rsidTr="00567B32">
        <w:trPr>
          <w:trHeight w:val="315"/>
        </w:trPr>
        <w:tc>
          <w:tcPr>
            <w:tcW w:w="1314" w:type="dxa"/>
            <w:vAlign w:val="center"/>
          </w:tcPr>
          <w:p w14:paraId="1E0CE440" w14:textId="22C5DE25" w:rsidR="002139BE" w:rsidRPr="00D0150B" w:rsidRDefault="002139BE"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61866E54" w:rsidR="002139BE" w:rsidRPr="00125DDB" w:rsidRDefault="002139BE" w:rsidP="00125DDB">
            <w:pPr>
              <w:jc w:val="center"/>
              <w:rPr>
                <w:rFonts w:ascii="Sylfaen" w:hAnsi="Sylfaen"/>
                <w:sz w:val="20"/>
                <w:szCs w:val="20"/>
                <w:lang w:val="hy-AM"/>
              </w:rPr>
            </w:pPr>
            <w:r w:rsidRPr="00A15EF5">
              <w:rPr>
                <w:rFonts w:ascii="Sylfaen" w:hAnsi="Sylfaen"/>
                <w:sz w:val="20"/>
                <w:szCs w:val="20"/>
                <w:lang w:val="ru-RU"/>
              </w:rPr>
              <w:t>09134210</w:t>
            </w:r>
          </w:p>
        </w:tc>
        <w:tc>
          <w:tcPr>
            <w:tcW w:w="3916" w:type="dxa"/>
            <w:vAlign w:val="center"/>
          </w:tcPr>
          <w:p w14:paraId="7BFAFCDB" w14:textId="4619A973" w:rsidR="002139BE" w:rsidRPr="00D0150B" w:rsidRDefault="002139BE" w:rsidP="00567B32">
            <w:pPr>
              <w:jc w:val="center"/>
              <w:rPr>
                <w:rFonts w:ascii="GHEA Grapalat" w:hAnsi="GHEA Grapalat"/>
                <w:sz w:val="20"/>
                <w:szCs w:val="20"/>
                <w:lang w:val="es-ES"/>
              </w:rPr>
            </w:pPr>
            <w:r w:rsidRPr="006B2CB5">
              <w:rPr>
                <w:rFonts w:ascii="Sylfaen" w:hAnsi="Sylfaen"/>
                <w:sz w:val="20"/>
                <w:szCs w:val="20"/>
                <w:lang w:val="ru-RU"/>
              </w:rPr>
              <w:t>Дизельное топливо</w:t>
            </w:r>
          </w:p>
        </w:tc>
        <w:tc>
          <w:tcPr>
            <w:tcW w:w="474" w:type="dxa"/>
            <w:vAlign w:val="center"/>
          </w:tcPr>
          <w:p w14:paraId="66C360C2" w14:textId="77777777" w:rsidR="002139BE" w:rsidRPr="00A71D81" w:rsidRDefault="002139BE" w:rsidP="00567B32">
            <w:pPr>
              <w:jc w:val="center"/>
              <w:rPr>
                <w:rFonts w:ascii="GHEA Grapalat" w:hAnsi="GHEA Grapalat"/>
                <w:lang w:val="pt-BR"/>
              </w:rPr>
            </w:pPr>
          </w:p>
        </w:tc>
        <w:tc>
          <w:tcPr>
            <w:tcW w:w="474" w:type="dxa"/>
            <w:vAlign w:val="center"/>
          </w:tcPr>
          <w:p w14:paraId="7063CE69" w14:textId="77777777" w:rsidR="002139BE" w:rsidRPr="00A71D81" w:rsidRDefault="002139BE" w:rsidP="00567B32">
            <w:pPr>
              <w:jc w:val="center"/>
              <w:rPr>
                <w:rFonts w:ascii="GHEA Grapalat" w:hAnsi="GHEA Grapalat"/>
                <w:lang w:val="pt-BR"/>
              </w:rPr>
            </w:pPr>
          </w:p>
        </w:tc>
        <w:tc>
          <w:tcPr>
            <w:tcW w:w="527" w:type="dxa"/>
            <w:vAlign w:val="center"/>
          </w:tcPr>
          <w:p w14:paraId="3FF28D7A" w14:textId="77777777" w:rsidR="002139BE" w:rsidRPr="00E336D6" w:rsidRDefault="002139BE" w:rsidP="00567B32">
            <w:pPr>
              <w:jc w:val="center"/>
              <w:rPr>
                <w:rFonts w:ascii="GHEA Grapalat" w:hAnsi="GHEA Grapalat" w:cs="Arial"/>
                <w:sz w:val="18"/>
                <w:szCs w:val="18"/>
                <w:lang w:val="es-ES"/>
              </w:rPr>
            </w:pPr>
          </w:p>
        </w:tc>
        <w:tc>
          <w:tcPr>
            <w:tcW w:w="550" w:type="dxa"/>
            <w:vAlign w:val="center"/>
          </w:tcPr>
          <w:p w14:paraId="572A5A8F" w14:textId="77777777" w:rsidR="002139BE" w:rsidRPr="00A71D81" w:rsidRDefault="002139BE" w:rsidP="00567B32">
            <w:pPr>
              <w:jc w:val="center"/>
              <w:rPr>
                <w:rFonts w:ascii="GHEA Grapalat" w:hAnsi="GHEA Grapalat" w:cs="Arial"/>
                <w:sz w:val="18"/>
                <w:szCs w:val="18"/>
                <w:lang w:val="pt-BR"/>
              </w:rPr>
            </w:pPr>
          </w:p>
        </w:tc>
        <w:tc>
          <w:tcPr>
            <w:tcW w:w="559" w:type="dxa"/>
            <w:vAlign w:val="center"/>
          </w:tcPr>
          <w:p w14:paraId="0EE1069B" w14:textId="77777777" w:rsidR="002139BE" w:rsidRPr="00A71D81" w:rsidRDefault="002139BE" w:rsidP="00567B32">
            <w:pPr>
              <w:jc w:val="center"/>
              <w:rPr>
                <w:rFonts w:ascii="GHEA Grapalat" w:hAnsi="GHEA Grapalat" w:cs="Arial"/>
                <w:sz w:val="18"/>
                <w:szCs w:val="18"/>
                <w:lang w:val="pt-BR"/>
              </w:rPr>
            </w:pPr>
          </w:p>
        </w:tc>
        <w:tc>
          <w:tcPr>
            <w:tcW w:w="553" w:type="dxa"/>
            <w:vAlign w:val="center"/>
          </w:tcPr>
          <w:p w14:paraId="69C715F0" w14:textId="77777777" w:rsidR="002139BE" w:rsidRPr="00A71D81" w:rsidRDefault="002139BE" w:rsidP="00567B32">
            <w:pPr>
              <w:jc w:val="center"/>
              <w:rPr>
                <w:rFonts w:ascii="GHEA Grapalat" w:hAnsi="GHEA Grapalat" w:cs="Arial"/>
                <w:sz w:val="18"/>
                <w:szCs w:val="18"/>
                <w:lang w:val="pt-BR"/>
              </w:rPr>
            </w:pPr>
          </w:p>
        </w:tc>
        <w:tc>
          <w:tcPr>
            <w:tcW w:w="558" w:type="dxa"/>
            <w:vAlign w:val="center"/>
          </w:tcPr>
          <w:p w14:paraId="15A189C8" w14:textId="77777777" w:rsidR="002139BE" w:rsidRPr="00A71D81" w:rsidRDefault="002139BE" w:rsidP="00567B32">
            <w:pPr>
              <w:jc w:val="center"/>
              <w:rPr>
                <w:rFonts w:ascii="GHEA Grapalat" w:hAnsi="GHEA Grapalat" w:cs="Arial"/>
                <w:sz w:val="18"/>
                <w:szCs w:val="18"/>
                <w:lang w:val="pt-BR"/>
              </w:rPr>
            </w:pPr>
          </w:p>
        </w:tc>
        <w:tc>
          <w:tcPr>
            <w:tcW w:w="563" w:type="dxa"/>
            <w:vAlign w:val="center"/>
          </w:tcPr>
          <w:p w14:paraId="712F7F37" w14:textId="77777777" w:rsidR="002139BE" w:rsidRPr="00A71D81" w:rsidRDefault="002139BE" w:rsidP="00567B32">
            <w:pPr>
              <w:jc w:val="center"/>
              <w:rPr>
                <w:rFonts w:ascii="GHEA Grapalat" w:hAnsi="GHEA Grapalat" w:cs="Arial"/>
                <w:sz w:val="18"/>
                <w:szCs w:val="18"/>
                <w:lang w:val="pt-BR"/>
              </w:rPr>
            </w:pPr>
          </w:p>
        </w:tc>
        <w:tc>
          <w:tcPr>
            <w:tcW w:w="550" w:type="dxa"/>
            <w:vAlign w:val="center"/>
          </w:tcPr>
          <w:p w14:paraId="46305EB6" w14:textId="6BACDAE1" w:rsidR="002139BE" w:rsidRPr="00A71D81" w:rsidRDefault="002139BE"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48AE3E2A" w14:textId="72CCAE37" w:rsidR="002139BE" w:rsidRPr="00A71D81" w:rsidRDefault="002139BE"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5F93A720" w14:textId="282D37CA" w:rsidR="002139BE" w:rsidRPr="00A71D81" w:rsidRDefault="002139BE"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3E7F569C" w14:textId="52CE9869" w:rsidR="002139BE" w:rsidRPr="00A71D81" w:rsidRDefault="002139BE"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362A6C4C" w14:textId="248D74D1" w:rsidR="002139BE" w:rsidRPr="00A71D81" w:rsidRDefault="002139BE" w:rsidP="00567B32">
            <w:pPr>
              <w:jc w:val="center"/>
              <w:rPr>
                <w:rFonts w:ascii="GHEA Grapalat" w:hAnsi="GHEA Grapalat"/>
                <w:b/>
                <w:lang w:val="pt-BR"/>
              </w:rPr>
            </w:pP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9686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факторинг с кодом</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F8CAA" w14:textId="77777777" w:rsidR="00DC1DC8" w:rsidRDefault="00DC1DC8">
      <w:r>
        <w:separator/>
      </w:r>
    </w:p>
  </w:endnote>
  <w:endnote w:type="continuationSeparator" w:id="0">
    <w:p w14:paraId="31F0645C" w14:textId="77777777" w:rsidR="00DC1DC8" w:rsidRDefault="00DC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FDCDEA" w14:textId="77777777" w:rsidR="00DC1DC8" w:rsidRDefault="00DC1DC8">
      <w:r>
        <w:separator/>
      </w:r>
    </w:p>
  </w:footnote>
  <w:footnote w:type="continuationSeparator" w:id="0">
    <w:p w14:paraId="039A6868" w14:textId="77777777" w:rsidR="00DC1DC8" w:rsidRDefault="00DC1DC8">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в срочном порядке и осуществляется одним лицом, то:</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изложить в следующей редакции:</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14:paraId="3EABC536" w14:textId="2439BFE2" w:rsidR="00567B32" w:rsidRPr="008A2E7F" w:rsidRDefault="00567B32" w:rsidP="00D45BA2">
      <w:pPr>
        <w:pStyle w:val="af2"/>
        <w:jc w:val="both"/>
        <w:rPr>
          <w:lang w:val="hy-AM"/>
        </w:rPr>
      </w:pPr>
      <w:r>
        <w:rPr>
          <w:rStyle w:val="af6"/>
        </w:rPr>
        <w:footnoteRef/>
      </w:r>
      <w:r>
        <w:t xml:space="preserve">Подпункт исключается, если не указано требование об обеспечении заявления.</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 покупная цена определенной части в заказе на закупку:</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567B32" w:rsidRPr="00523B4A" w:rsidRDefault="00567B32">
      <w:pPr>
        <w:pStyle w:val="af2"/>
        <w:rPr>
          <w:rFonts w:asciiTheme="minorHAnsi" w:hAnsiTheme="minorHAnsi"/>
        </w:rPr>
      </w:pPr>
    </w:p>
  </w:footnote>
  <w:footnote w:id="15">
    <w:p w14:paraId="18B31D9B" w14:textId="41260695" w:rsidR="00567B32" w:rsidRPr="00002A8F" w:rsidRDefault="00567B32">
      <w:pPr>
        <w:pStyle w:val="af2"/>
        <w:rPr>
          <w:rFonts w:asciiTheme="minorHAnsi" w:hAnsiTheme="minorHAnsi"/>
          <w:lang w:val="hy-AM"/>
        </w:rPr>
      </w:pPr>
      <w:r>
        <w:rPr>
          <w:rStyle w:val="af6"/>
        </w:rPr>
        <w:footnoteRef/>
      </w:r>
      <w:r>
        <w:t xml:space="preserve">Если ценовое предложение Продавца представлено без НДС, то при заключении договора слова «с НДС» исключаются.</w:t>
      </w:r>
    </w:p>
  </w:footnote>
  <w:footnote w:id="16">
    <w:p w14:paraId="108A8B52" w14:textId="5C16298F" w:rsidR="00567B32" w:rsidRPr="004E599D" w:rsidRDefault="00567B32">
      <w:pPr>
        <w:pStyle w:val="af2"/>
        <w:rPr>
          <w:rFonts w:asciiTheme="minorHAnsi" w:hAnsiTheme="minorHAnsi"/>
        </w:rPr>
      </w:pPr>
      <w:r>
        <w:rPr>
          <w:rStyle w:val="af6"/>
        </w:rPr>
        <w:footnoteRef/>
      </w:r>
      <w:r>
        <w:t xml:space="preserve">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7">
    <w:p w14:paraId="0259F086" w14:textId="54455835" w:rsidR="00567B32" w:rsidRPr="004E599D" w:rsidRDefault="00567B32">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8">
    <w:p w14:paraId="50527039" w14:textId="27477825" w:rsidR="00567B32" w:rsidRPr="004E599D" w:rsidRDefault="00567B32">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0">
    <w:p w14:paraId="165FB471" w14:textId="5F0649F8" w:rsidR="00567B32" w:rsidRPr="00151EB5" w:rsidRDefault="00567B32">
      <w:pPr>
        <w:pStyle w:val="af2"/>
        <w:rPr>
          <w:rFonts w:asciiTheme="minorHAnsi" w:hAnsiTheme="minorHAnsi"/>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1">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2">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3">
    <w:p w14:paraId="1CAC96EA" w14:textId="77777777" w:rsidR="00567B32" w:rsidRPr="00E34F95" w:rsidRDefault="00567B32" w:rsidP="00E456FF">
      <w:pPr>
        <w:pStyle w:val="af2"/>
        <w:rPr>
          <w:rFonts w:asciiTheme="minorHAnsi" w:hAnsiTheme="minorHAnsi"/>
          <w:lang w:val="hy-AM"/>
        </w:rPr>
      </w:pPr>
      <w:r>
        <w:rPr>
          <w:rStyle w:val="af6"/>
        </w:rPr>
        <w:footnoteRef/>
      </w:r>
      <w: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4">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265165A7" w14:textId="1BB56F58" w:rsidR="00567B32" w:rsidRPr="00265BC4" w:rsidRDefault="00567B3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7C1"/>
    <w:rsid w:val="00194DBD"/>
    <w:rsid w:val="00195835"/>
    <w:rsid w:val="00195F24"/>
    <w:rsid w:val="00196487"/>
    <w:rsid w:val="0019686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0AC"/>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E95FB-E1EB-4CF3-8B15-820218FCC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82</Pages>
  <Words>22009</Words>
  <Characters>125455</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94</cp:revision>
  <cp:lastPrinted>2018-02-16T07:12:00Z</cp:lastPrinted>
  <dcterms:created xsi:type="dcterms:W3CDTF">2025-03-04T12:44:00Z</dcterms:created>
  <dcterms:modified xsi:type="dcterms:W3CDTF">2025-08-27T15:24:00Z</dcterms:modified>
</cp:coreProperties>
</file>